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D6D6" w14:textId="00C43373" w:rsidR="00574206" w:rsidRPr="007C3AAC" w:rsidRDefault="00574206" w:rsidP="00574206">
      <w:pPr>
        <w:pStyle w:val="Header"/>
        <w:tabs>
          <w:tab w:val="clear" w:pos="9360"/>
          <w:tab w:val="right" w:pos="9990"/>
        </w:tabs>
        <w:jc w:val="center"/>
      </w:pPr>
      <w:r>
        <w:rPr>
          <w:b/>
          <w:bCs/>
          <w:sz w:val="24"/>
          <w:szCs w:val="24"/>
        </w:rPr>
        <w:t xml:space="preserve">RESEARCH </w:t>
      </w:r>
      <w:r w:rsidRPr="00ED63D2">
        <w:rPr>
          <w:b/>
          <w:bCs/>
          <w:sz w:val="24"/>
          <w:szCs w:val="24"/>
        </w:rPr>
        <w:t>CAPSULE SUMMARY</w:t>
      </w:r>
    </w:p>
    <w:p w14:paraId="6B6BDB0B" w14:textId="1DBC6D07" w:rsidR="00D46DD0" w:rsidRPr="00D46DD0" w:rsidRDefault="000C0012" w:rsidP="00D46DD0">
      <w:pPr>
        <w:spacing w:after="0" w:line="240" w:lineRule="auto"/>
        <w:jc w:val="center"/>
        <w:rPr>
          <w:rFonts w:ascii="Arial" w:hAnsi="Arial" w:cs="Arial"/>
          <w:b/>
        </w:rPr>
      </w:pPr>
      <w:r>
        <w:rPr>
          <w:rFonts w:ascii="Arial" w:hAnsi="Arial" w:cs="Arial"/>
          <w:noProof/>
          <w:lang w:eastAsia="en-PH"/>
        </w:rPr>
        <w:pict w14:anchorId="4CEEBEA0">
          <v:rect id="_x0000_s2054" style="position:absolute;left:0;text-align:left;margin-left:233.7pt;margin-top:12.65pt;width:16.85pt;height:13.05pt;z-index:251662336"/>
        </w:pict>
      </w:r>
      <w:r>
        <w:rPr>
          <w:rFonts w:ascii="Arial" w:hAnsi="Arial" w:cs="Arial"/>
          <w:noProof/>
          <w:lang w:eastAsia="en-PH"/>
        </w:rPr>
        <w:pict w14:anchorId="157F3A5D">
          <v:rect id="_x0000_s2051" style="position:absolute;left:0;text-align:left;margin-left:132.1pt;margin-top:12.65pt;width:16.85pt;height:13.05pt;z-index:251659264"/>
        </w:pict>
      </w:r>
      <w:r w:rsidR="00000000">
        <w:rPr>
          <w:rFonts w:ascii="Arial" w:hAnsi="Arial" w:cs="Arial"/>
          <w:noProof/>
          <w:lang w:eastAsia="en-PH"/>
        </w:rPr>
        <w:pict w14:anchorId="7E13ECD8">
          <v:rect id="_x0000_s2053" style="position:absolute;left:0;text-align:left;margin-left:-11.25pt;margin-top:12.65pt;width:16.85pt;height:13.05pt;z-index:251661312"/>
        </w:pict>
      </w:r>
    </w:p>
    <w:p w14:paraId="5ECAE879" w14:textId="02E6028B" w:rsidR="002212A3" w:rsidRPr="00D46DD0" w:rsidRDefault="00D47E86" w:rsidP="000C0012">
      <w:pPr>
        <w:spacing w:line="240" w:lineRule="auto"/>
        <w:rPr>
          <w:rFonts w:ascii="Arial" w:hAnsi="Arial" w:cs="Arial"/>
        </w:rPr>
      </w:pPr>
      <w:r w:rsidRPr="00D46DD0">
        <w:rPr>
          <w:rFonts w:ascii="Arial" w:hAnsi="Arial" w:cs="Arial"/>
          <w:b/>
        </w:rPr>
        <w:t xml:space="preserve">   </w:t>
      </w:r>
      <w:r w:rsidR="000C0012" w:rsidRPr="00D46DD0">
        <w:rPr>
          <w:rFonts w:ascii="Arial" w:hAnsi="Arial" w:cs="Arial"/>
        </w:rPr>
        <w:t>Institutional</w:t>
      </w:r>
      <w:r w:rsidR="00D46DD0" w:rsidRPr="00D46DD0">
        <w:rPr>
          <w:rFonts w:ascii="Arial" w:hAnsi="Arial" w:cs="Arial"/>
        </w:rPr>
        <w:tab/>
      </w:r>
      <w:r w:rsidRPr="00D46DD0">
        <w:rPr>
          <w:rFonts w:ascii="Arial" w:hAnsi="Arial" w:cs="Arial"/>
        </w:rPr>
        <w:t xml:space="preserve">Research </w:t>
      </w:r>
      <w:r w:rsidR="000C0012">
        <w:rPr>
          <w:rFonts w:ascii="Arial" w:hAnsi="Arial" w:cs="Arial"/>
        </w:rPr>
        <w:t xml:space="preserve">         </w:t>
      </w:r>
      <w:r w:rsidR="000C0012" w:rsidRPr="00D46DD0">
        <w:rPr>
          <w:rFonts w:ascii="Arial" w:hAnsi="Arial" w:cs="Arial"/>
        </w:rPr>
        <w:t>Discipline based</w:t>
      </w:r>
      <w:r w:rsidR="000C0012">
        <w:rPr>
          <w:rFonts w:ascii="Arial" w:hAnsi="Arial" w:cs="Arial"/>
        </w:rPr>
        <w:t xml:space="preserve">       </w:t>
      </w:r>
      <w:r w:rsidR="007A5806">
        <w:rPr>
          <w:rFonts w:ascii="Arial" w:hAnsi="Arial" w:cs="Arial"/>
        </w:rPr>
        <w:t xml:space="preserve"> </w:t>
      </w:r>
      <w:r w:rsidR="000C0012" w:rsidRPr="00D46DD0">
        <w:rPr>
          <w:rFonts w:ascii="Arial" w:hAnsi="Arial" w:cs="Arial"/>
        </w:rPr>
        <w:t>Multidisciplinary/Collaborative</w:t>
      </w:r>
      <w:r w:rsidR="000C0012">
        <w:rPr>
          <w:rFonts w:ascii="Arial" w:hAnsi="Arial" w:cs="Arial"/>
        </w:rPr>
        <w:t xml:space="preserve"> </w:t>
      </w:r>
      <w:r w:rsidR="000C0012" w:rsidRPr="00D46DD0">
        <w:rPr>
          <w:rFonts w:ascii="Arial" w:hAnsi="Arial" w:cs="Arial"/>
        </w:rPr>
        <w:t>Research</w:t>
      </w:r>
    </w:p>
    <w:p w14:paraId="63AAFF3C" w14:textId="77777777" w:rsidR="00D47E86" w:rsidRPr="00D46DD0" w:rsidRDefault="00D47E86" w:rsidP="00D46DD0">
      <w:pPr>
        <w:spacing w:line="240" w:lineRule="auto"/>
        <w:ind w:left="-270"/>
        <w:jc w:val="both"/>
        <w:rPr>
          <w:rFonts w:ascii="Arial" w:hAnsi="Arial" w:cs="Arial"/>
          <w:b/>
        </w:rPr>
      </w:pPr>
      <w:r w:rsidRPr="00D46DD0">
        <w:rPr>
          <w:rFonts w:ascii="Arial" w:hAnsi="Arial" w:cs="Arial"/>
          <w:b/>
        </w:rPr>
        <w:t>Title of the Study:</w:t>
      </w:r>
    </w:p>
    <w:p w14:paraId="320E7EC2" w14:textId="77777777" w:rsidR="00D47E86" w:rsidRPr="00D46DD0" w:rsidRDefault="00D47E86" w:rsidP="00D46DD0">
      <w:pPr>
        <w:spacing w:line="240" w:lineRule="auto"/>
        <w:ind w:left="-270"/>
        <w:jc w:val="both"/>
        <w:rPr>
          <w:rFonts w:ascii="Arial" w:hAnsi="Arial" w:cs="Arial"/>
          <w:b/>
        </w:rPr>
      </w:pPr>
      <w:r w:rsidRPr="00D46DD0">
        <w:rPr>
          <w:rFonts w:ascii="Arial" w:hAnsi="Arial" w:cs="Arial"/>
          <w:b/>
        </w:rPr>
        <w:t>Author/s:</w:t>
      </w:r>
    </w:p>
    <w:p w14:paraId="7121A9C5" w14:textId="77777777" w:rsidR="00D47E86" w:rsidRPr="00D46DD0" w:rsidRDefault="00D47E86" w:rsidP="00D46DD0">
      <w:pPr>
        <w:spacing w:line="240" w:lineRule="auto"/>
        <w:ind w:left="-270"/>
        <w:jc w:val="both"/>
        <w:rPr>
          <w:rFonts w:ascii="Arial" w:hAnsi="Arial" w:cs="Arial"/>
          <w:b/>
        </w:rPr>
      </w:pPr>
      <w:r w:rsidRPr="00D46DD0">
        <w:rPr>
          <w:rFonts w:ascii="Arial" w:hAnsi="Arial" w:cs="Arial"/>
          <w:b/>
        </w:rPr>
        <w:t>Department/ Work Unit/s:</w:t>
      </w:r>
    </w:p>
    <w:p w14:paraId="337AEDD8" w14:textId="50C36709" w:rsidR="00D47E86" w:rsidRPr="00D46DD0" w:rsidRDefault="00D47E86" w:rsidP="00D46DD0">
      <w:pPr>
        <w:spacing w:line="240" w:lineRule="auto"/>
        <w:ind w:left="-270"/>
        <w:jc w:val="both"/>
        <w:rPr>
          <w:rFonts w:ascii="Arial" w:hAnsi="Arial" w:cs="Arial"/>
          <w:b/>
        </w:rPr>
      </w:pPr>
      <w:r w:rsidRPr="00D46DD0">
        <w:rPr>
          <w:rFonts w:ascii="Arial" w:hAnsi="Arial" w:cs="Arial"/>
          <w:b/>
        </w:rPr>
        <w:t>Date submitted:</w:t>
      </w:r>
    </w:p>
    <w:p w14:paraId="7354A693" w14:textId="33840FD1" w:rsidR="00B66790" w:rsidRPr="00D46DD0" w:rsidRDefault="00B66790" w:rsidP="00D46DD0">
      <w:pPr>
        <w:spacing w:line="240" w:lineRule="auto"/>
        <w:ind w:left="-270"/>
        <w:jc w:val="both"/>
        <w:rPr>
          <w:rFonts w:ascii="Arial" w:hAnsi="Arial" w:cs="Arial"/>
          <w:b/>
        </w:rPr>
      </w:pPr>
      <w:r w:rsidRPr="00D46DD0">
        <w:rPr>
          <w:rFonts w:ascii="Arial" w:hAnsi="Arial" w:cs="Arial"/>
          <w:b/>
        </w:rPr>
        <w:t>College Research Agenda:</w:t>
      </w:r>
    </w:p>
    <w:p w14:paraId="6C5F8224" w14:textId="7060C07A" w:rsidR="00B66790" w:rsidRPr="00D46DD0" w:rsidRDefault="00B66790" w:rsidP="00D46DD0">
      <w:pPr>
        <w:spacing w:line="240" w:lineRule="auto"/>
        <w:ind w:left="-270"/>
        <w:jc w:val="both"/>
        <w:rPr>
          <w:rFonts w:ascii="Arial" w:hAnsi="Arial" w:cs="Arial"/>
          <w:b/>
        </w:rPr>
      </w:pPr>
      <w:r w:rsidRPr="00D46DD0">
        <w:rPr>
          <w:rFonts w:ascii="Arial" w:hAnsi="Arial" w:cs="Arial"/>
          <w:b/>
        </w:rPr>
        <w:t>Institutional Research Agenda:</w:t>
      </w:r>
    </w:p>
    <w:p w14:paraId="0E0333F0" w14:textId="77777777" w:rsidR="00D47E86" w:rsidRPr="00D46DD0" w:rsidRDefault="00D47E86" w:rsidP="00D46DD0">
      <w:pPr>
        <w:spacing w:line="240" w:lineRule="auto"/>
        <w:ind w:left="-270"/>
        <w:jc w:val="both"/>
        <w:rPr>
          <w:rFonts w:ascii="Arial" w:hAnsi="Arial" w:cs="Arial"/>
          <w:b/>
        </w:rPr>
      </w:pPr>
      <w:r w:rsidRPr="00D46DD0">
        <w:rPr>
          <w:rFonts w:ascii="Arial" w:hAnsi="Arial" w:cs="Arial"/>
          <w:b/>
        </w:rPr>
        <w:t>l. Introduct</w:t>
      </w:r>
      <w:r w:rsidR="00CF3871" w:rsidRPr="00D46DD0">
        <w:rPr>
          <w:rFonts w:ascii="Arial" w:hAnsi="Arial" w:cs="Arial"/>
          <w:b/>
        </w:rPr>
        <w:t>ion</w:t>
      </w:r>
    </w:p>
    <w:p w14:paraId="2BEC4811" w14:textId="4CCECEBE" w:rsidR="00CF3871" w:rsidRPr="00D46DD0" w:rsidRDefault="00CF3871" w:rsidP="00574206">
      <w:pPr>
        <w:pStyle w:val="ListParagraph"/>
        <w:numPr>
          <w:ilvl w:val="0"/>
          <w:numId w:val="5"/>
        </w:numPr>
        <w:spacing w:line="240" w:lineRule="auto"/>
        <w:jc w:val="both"/>
        <w:rPr>
          <w:rFonts w:ascii="Arial" w:hAnsi="Arial" w:cs="Arial"/>
        </w:rPr>
      </w:pPr>
      <w:r w:rsidRPr="00D46DD0">
        <w:rPr>
          <w:rFonts w:ascii="Arial" w:hAnsi="Arial" w:cs="Arial"/>
        </w:rPr>
        <w:t xml:space="preserve">This Section contains a brief summary of the background information why this problem is important. </w:t>
      </w:r>
      <w:r w:rsidR="00D46DD0" w:rsidRPr="00D46DD0">
        <w:rPr>
          <w:rFonts w:ascii="Arial" w:hAnsi="Arial" w:cs="Arial"/>
        </w:rPr>
        <w:t>The</w:t>
      </w:r>
      <w:r w:rsidRPr="00D46DD0">
        <w:rPr>
          <w:rFonts w:ascii="Arial" w:hAnsi="Arial" w:cs="Arial"/>
        </w:rPr>
        <w:t xml:space="preserve"> </w:t>
      </w:r>
      <w:r w:rsidR="00574206">
        <w:rPr>
          <w:rFonts w:ascii="Arial" w:hAnsi="Arial" w:cs="Arial"/>
        </w:rPr>
        <w:t xml:space="preserve">introduction </w:t>
      </w:r>
      <w:r w:rsidR="00D46DD0" w:rsidRPr="00D46DD0">
        <w:rPr>
          <w:rFonts w:ascii="Arial" w:hAnsi="Arial" w:cs="Arial"/>
        </w:rPr>
        <w:t>includes a) what is already known on the variables understudy</w:t>
      </w:r>
      <w:r w:rsidR="00574206">
        <w:rPr>
          <w:rFonts w:ascii="Arial" w:hAnsi="Arial" w:cs="Arial"/>
        </w:rPr>
        <w:t xml:space="preserve"> (state-of-the-art)</w:t>
      </w:r>
      <w:r w:rsidR="00D46DD0" w:rsidRPr="00D46DD0">
        <w:rPr>
          <w:rFonts w:ascii="Arial" w:hAnsi="Arial" w:cs="Arial"/>
        </w:rPr>
        <w:t>, b) what question this study will addressed</w:t>
      </w:r>
      <w:r w:rsidR="00574206">
        <w:rPr>
          <w:rFonts w:ascii="Arial" w:hAnsi="Arial" w:cs="Arial"/>
        </w:rPr>
        <w:t xml:space="preserve"> (gaps identified)</w:t>
      </w:r>
      <w:r w:rsidR="00D46DD0" w:rsidRPr="00D46DD0">
        <w:rPr>
          <w:rFonts w:ascii="Arial" w:hAnsi="Arial" w:cs="Arial"/>
        </w:rPr>
        <w:t>, c) what this study will add to knowledge</w:t>
      </w:r>
      <w:r w:rsidR="00574206">
        <w:rPr>
          <w:rFonts w:ascii="Arial" w:hAnsi="Arial" w:cs="Arial"/>
        </w:rPr>
        <w:t xml:space="preserve"> (contribution to the body of knowledge)</w:t>
      </w:r>
      <w:r w:rsidR="00D46DD0" w:rsidRPr="00D46DD0">
        <w:rPr>
          <w:rFonts w:ascii="Arial" w:hAnsi="Arial" w:cs="Arial"/>
        </w:rPr>
        <w:t>, d) how this relevant to the field of discipline/practice</w:t>
      </w:r>
      <w:r w:rsidR="00574206">
        <w:rPr>
          <w:rFonts w:ascii="Arial" w:hAnsi="Arial" w:cs="Arial"/>
        </w:rPr>
        <w:t xml:space="preserve"> (utility value of the study</w:t>
      </w:r>
      <w:r w:rsidR="00D46DD0" w:rsidRPr="00D46DD0">
        <w:rPr>
          <w:rFonts w:ascii="Arial" w:hAnsi="Arial" w:cs="Arial"/>
        </w:rPr>
        <w:t>. This information is necessary in order to understand the rationale for the study.</w:t>
      </w:r>
    </w:p>
    <w:p w14:paraId="229591C3" w14:textId="77777777" w:rsidR="00CF3871" w:rsidRPr="00D46DD0" w:rsidRDefault="00CF3871" w:rsidP="00D46DD0">
      <w:pPr>
        <w:spacing w:line="240" w:lineRule="auto"/>
        <w:ind w:left="-270"/>
        <w:jc w:val="both"/>
        <w:rPr>
          <w:rFonts w:ascii="Arial" w:hAnsi="Arial" w:cs="Arial"/>
          <w:b/>
        </w:rPr>
      </w:pPr>
      <w:r w:rsidRPr="00D46DD0">
        <w:rPr>
          <w:rFonts w:ascii="Arial" w:hAnsi="Arial" w:cs="Arial"/>
          <w:b/>
        </w:rPr>
        <w:t>II. Objectives of the Research</w:t>
      </w:r>
    </w:p>
    <w:p w14:paraId="5F05BAA8" w14:textId="5BACF971" w:rsidR="00CF3871" w:rsidRPr="00D46DD0" w:rsidRDefault="00CF3871" w:rsidP="00D46DD0">
      <w:pPr>
        <w:pStyle w:val="ListParagraph"/>
        <w:numPr>
          <w:ilvl w:val="0"/>
          <w:numId w:val="5"/>
        </w:numPr>
        <w:spacing w:line="240" w:lineRule="auto"/>
        <w:jc w:val="both"/>
        <w:rPr>
          <w:rFonts w:ascii="Arial" w:hAnsi="Arial" w:cs="Arial"/>
          <w:b/>
        </w:rPr>
      </w:pPr>
      <w:r w:rsidRPr="00D46DD0">
        <w:rPr>
          <w:rFonts w:ascii="Arial" w:hAnsi="Arial" w:cs="Arial"/>
        </w:rPr>
        <w:t xml:space="preserve">Enumerate the goals that the paper would attempt to achieve. If possible, Delineate the general from the specific objectives. Research objective </w:t>
      </w:r>
      <w:r w:rsidR="00D46DD0" w:rsidRPr="00D46DD0">
        <w:rPr>
          <w:rFonts w:ascii="Arial" w:hAnsi="Arial" w:cs="Arial"/>
        </w:rPr>
        <w:t>should:</w:t>
      </w:r>
      <w:r w:rsidRPr="00D46DD0">
        <w:rPr>
          <w:rFonts w:ascii="Arial" w:hAnsi="Arial" w:cs="Arial"/>
        </w:rPr>
        <w:t xml:space="preserve"> Specific, Measurable, Attainable, Relevant and Time- bound. It Should state what the study intends to describe, find out</w:t>
      </w:r>
      <w:r w:rsidR="00C94AEE" w:rsidRPr="00D46DD0">
        <w:rPr>
          <w:rFonts w:ascii="Arial" w:hAnsi="Arial" w:cs="Arial"/>
        </w:rPr>
        <w:t xml:space="preserve">, discover or </w:t>
      </w:r>
      <w:proofErr w:type="gramStart"/>
      <w:r w:rsidR="00C94AEE" w:rsidRPr="00D46DD0">
        <w:rPr>
          <w:rFonts w:ascii="Arial" w:hAnsi="Arial" w:cs="Arial"/>
        </w:rPr>
        <w:t>Evaluate</w:t>
      </w:r>
      <w:proofErr w:type="gramEnd"/>
      <w:r w:rsidR="00C94AEE" w:rsidRPr="00D46DD0">
        <w:rPr>
          <w:rFonts w:ascii="Arial" w:hAnsi="Arial" w:cs="Arial"/>
        </w:rPr>
        <w:t>. Specific objectives should be in declarative form.</w:t>
      </w:r>
    </w:p>
    <w:p w14:paraId="79D6B08B" w14:textId="77777777" w:rsidR="00C94AEE" w:rsidRPr="00D46DD0" w:rsidRDefault="00C94AEE" w:rsidP="00D46DD0">
      <w:pPr>
        <w:pStyle w:val="ListParagraph"/>
        <w:spacing w:line="240" w:lineRule="auto"/>
        <w:ind w:left="1530" w:hanging="1800"/>
        <w:jc w:val="both"/>
        <w:rPr>
          <w:rFonts w:ascii="Arial" w:hAnsi="Arial" w:cs="Arial"/>
          <w:b/>
        </w:rPr>
      </w:pPr>
    </w:p>
    <w:p w14:paraId="3C3FCBD1" w14:textId="77777777" w:rsidR="00C94AEE" w:rsidRPr="00D46DD0" w:rsidRDefault="00C94AEE" w:rsidP="00D46DD0">
      <w:pPr>
        <w:pStyle w:val="ListParagraph"/>
        <w:spacing w:line="240" w:lineRule="auto"/>
        <w:ind w:left="1530" w:hanging="1800"/>
        <w:jc w:val="both"/>
        <w:rPr>
          <w:rFonts w:ascii="Arial" w:hAnsi="Arial" w:cs="Arial"/>
          <w:b/>
        </w:rPr>
      </w:pPr>
      <w:r w:rsidRPr="00D46DD0">
        <w:rPr>
          <w:rFonts w:ascii="Arial" w:hAnsi="Arial" w:cs="Arial"/>
          <w:b/>
        </w:rPr>
        <w:t>III. Literature Review</w:t>
      </w:r>
    </w:p>
    <w:p w14:paraId="767AEC8F" w14:textId="77777777" w:rsidR="00C94AEE" w:rsidRPr="00D46DD0" w:rsidRDefault="00C94AEE" w:rsidP="00D46DD0">
      <w:pPr>
        <w:pStyle w:val="ListParagraph"/>
        <w:spacing w:line="240" w:lineRule="auto"/>
        <w:ind w:left="1530" w:hanging="360"/>
        <w:jc w:val="both"/>
        <w:rPr>
          <w:rFonts w:ascii="Arial" w:hAnsi="Arial" w:cs="Arial"/>
          <w:b/>
        </w:rPr>
      </w:pPr>
    </w:p>
    <w:p w14:paraId="64D22FC5" w14:textId="77777777" w:rsidR="00C94AEE" w:rsidRPr="00D46DD0" w:rsidRDefault="00C94AEE" w:rsidP="00D46DD0">
      <w:pPr>
        <w:pStyle w:val="ListParagraph"/>
        <w:numPr>
          <w:ilvl w:val="0"/>
          <w:numId w:val="5"/>
        </w:numPr>
        <w:spacing w:line="240" w:lineRule="auto"/>
        <w:jc w:val="both"/>
        <w:rPr>
          <w:rFonts w:ascii="Arial" w:hAnsi="Arial" w:cs="Arial"/>
          <w:b/>
        </w:rPr>
      </w:pPr>
      <w:r w:rsidRPr="00D46DD0">
        <w:rPr>
          <w:rFonts w:ascii="Arial" w:hAnsi="Arial" w:cs="Arial"/>
        </w:rPr>
        <w:t>This section should discuss literatures relevant and specific to the topic of the research proposal.</w:t>
      </w:r>
      <w:r w:rsidR="00BE27DD" w:rsidRPr="00D46DD0">
        <w:rPr>
          <w:rFonts w:ascii="Arial" w:hAnsi="Arial" w:cs="Arial"/>
        </w:rPr>
        <w:t xml:space="preserve"> It should be complete enough so the reader can be convinced that the research proposal being presented is built upon sound information base, addresses current country priorities and will contribute something new to the discipline.</w:t>
      </w:r>
    </w:p>
    <w:p w14:paraId="6E7F824A" w14:textId="77777777" w:rsidR="004D3163" w:rsidRPr="00D46DD0" w:rsidRDefault="004D3163" w:rsidP="00D46DD0">
      <w:pPr>
        <w:pStyle w:val="ListParagraph"/>
        <w:spacing w:line="240" w:lineRule="auto"/>
        <w:ind w:left="1530" w:hanging="1800"/>
        <w:jc w:val="both"/>
        <w:rPr>
          <w:rFonts w:ascii="Arial" w:hAnsi="Arial" w:cs="Arial"/>
          <w:b/>
        </w:rPr>
      </w:pPr>
    </w:p>
    <w:p w14:paraId="42C0CB57" w14:textId="77777777" w:rsidR="004D3163" w:rsidRPr="00D46DD0" w:rsidRDefault="004D3163" w:rsidP="00D46DD0">
      <w:pPr>
        <w:pStyle w:val="ListParagraph"/>
        <w:spacing w:line="240" w:lineRule="auto"/>
        <w:ind w:left="1530" w:hanging="1800"/>
        <w:jc w:val="both"/>
        <w:rPr>
          <w:rFonts w:ascii="Arial" w:hAnsi="Arial" w:cs="Arial"/>
          <w:b/>
        </w:rPr>
      </w:pPr>
      <w:r w:rsidRPr="00D46DD0">
        <w:rPr>
          <w:rFonts w:ascii="Arial" w:hAnsi="Arial" w:cs="Arial"/>
          <w:b/>
        </w:rPr>
        <w:t>III. Method/s</w:t>
      </w:r>
    </w:p>
    <w:p w14:paraId="7945957B" w14:textId="77777777" w:rsidR="004D3163" w:rsidRPr="00D46DD0" w:rsidRDefault="004D3163" w:rsidP="00D46DD0">
      <w:pPr>
        <w:pStyle w:val="ListParagraph"/>
        <w:spacing w:line="240" w:lineRule="auto"/>
        <w:ind w:left="1530"/>
        <w:jc w:val="both"/>
        <w:rPr>
          <w:rFonts w:ascii="Arial" w:hAnsi="Arial" w:cs="Arial"/>
          <w:b/>
        </w:rPr>
      </w:pPr>
    </w:p>
    <w:p w14:paraId="7D847775" w14:textId="57B009F6" w:rsidR="004D3163" w:rsidRPr="00D46DD0" w:rsidRDefault="004D3163" w:rsidP="00D46DD0">
      <w:pPr>
        <w:pStyle w:val="ListParagraph"/>
        <w:numPr>
          <w:ilvl w:val="0"/>
          <w:numId w:val="5"/>
        </w:numPr>
        <w:spacing w:line="240" w:lineRule="auto"/>
        <w:jc w:val="both"/>
        <w:rPr>
          <w:rFonts w:ascii="Arial" w:hAnsi="Arial" w:cs="Arial"/>
          <w:b/>
        </w:rPr>
      </w:pPr>
      <w:r w:rsidRPr="00D46DD0">
        <w:rPr>
          <w:rFonts w:ascii="Arial" w:hAnsi="Arial" w:cs="Arial"/>
          <w:b/>
        </w:rPr>
        <w:t xml:space="preserve">Research design – </w:t>
      </w:r>
      <w:r w:rsidRPr="00D46DD0">
        <w:rPr>
          <w:rFonts w:ascii="Arial" w:hAnsi="Arial" w:cs="Arial"/>
        </w:rPr>
        <w:t>this section indicates how the study objectives will be achieved. It includes a description of the type of study design for the intended research.</w:t>
      </w:r>
    </w:p>
    <w:p w14:paraId="5DE7B35F" w14:textId="77777777" w:rsidR="004D3163" w:rsidRPr="00D46DD0" w:rsidRDefault="004D3163" w:rsidP="00D46DD0">
      <w:pPr>
        <w:pStyle w:val="ListParagraph"/>
        <w:numPr>
          <w:ilvl w:val="0"/>
          <w:numId w:val="5"/>
        </w:numPr>
        <w:spacing w:line="240" w:lineRule="auto"/>
        <w:jc w:val="both"/>
        <w:rPr>
          <w:rFonts w:ascii="Arial" w:hAnsi="Arial" w:cs="Arial"/>
          <w:b/>
        </w:rPr>
      </w:pPr>
      <w:r w:rsidRPr="00D46DD0">
        <w:rPr>
          <w:rFonts w:ascii="Arial" w:hAnsi="Arial" w:cs="Arial"/>
          <w:b/>
        </w:rPr>
        <w:t xml:space="preserve">Respondents of the study – </w:t>
      </w:r>
      <w:r w:rsidRPr="00D46DD0">
        <w:rPr>
          <w:rFonts w:ascii="Arial" w:hAnsi="Arial" w:cs="Arial"/>
        </w:rPr>
        <w:t>this is required for studies as to who were the participants, how they will be selected. Demographics and other characteristics.</w:t>
      </w:r>
    </w:p>
    <w:p w14:paraId="40193EB9" w14:textId="738D8759" w:rsidR="006A2937" w:rsidRPr="00574206" w:rsidRDefault="004D3163" w:rsidP="00893354">
      <w:pPr>
        <w:pStyle w:val="ListParagraph"/>
        <w:numPr>
          <w:ilvl w:val="0"/>
          <w:numId w:val="5"/>
        </w:numPr>
        <w:spacing w:line="240" w:lineRule="auto"/>
        <w:jc w:val="both"/>
        <w:rPr>
          <w:rFonts w:ascii="Arial" w:hAnsi="Arial" w:cs="Arial"/>
          <w:b/>
        </w:rPr>
      </w:pPr>
      <w:r w:rsidRPr="00574206">
        <w:rPr>
          <w:rFonts w:ascii="Arial" w:hAnsi="Arial" w:cs="Arial"/>
          <w:b/>
        </w:rPr>
        <w:lastRenderedPageBreak/>
        <w:t xml:space="preserve">Data gathering Instrument – </w:t>
      </w:r>
      <w:r w:rsidRPr="00574206">
        <w:rPr>
          <w:rFonts w:ascii="Arial" w:hAnsi="Arial" w:cs="Arial"/>
        </w:rPr>
        <w:t>this refers to the instrument to be used in answering research objectives.</w:t>
      </w:r>
    </w:p>
    <w:p w14:paraId="51618AB1" w14:textId="77777777" w:rsidR="004D3163" w:rsidRPr="00D46DD0" w:rsidRDefault="004D3163" w:rsidP="00D46DD0">
      <w:pPr>
        <w:pStyle w:val="ListParagraph"/>
        <w:numPr>
          <w:ilvl w:val="0"/>
          <w:numId w:val="5"/>
        </w:numPr>
        <w:spacing w:line="240" w:lineRule="auto"/>
        <w:jc w:val="both"/>
        <w:rPr>
          <w:rFonts w:ascii="Arial" w:hAnsi="Arial" w:cs="Arial"/>
          <w:b/>
        </w:rPr>
      </w:pPr>
      <w:r w:rsidRPr="00D46DD0">
        <w:rPr>
          <w:rFonts w:ascii="Arial" w:hAnsi="Arial" w:cs="Arial"/>
          <w:b/>
        </w:rPr>
        <w:t xml:space="preserve">Data gathering procedure – </w:t>
      </w:r>
      <w:r w:rsidRPr="00D46DD0">
        <w:rPr>
          <w:rFonts w:ascii="Arial" w:hAnsi="Arial" w:cs="Arial"/>
        </w:rPr>
        <w:t>this is the systematic discussion on how the instrument is validated internally/externally, how to distribute and retrieved the data subject to analysis.</w:t>
      </w:r>
    </w:p>
    <w:p w14:paraId="261293D3" w14:textId="15EA47EF" w:rsidR="004D3163" w:rsidRPr="00D46DD0" w:rsidRDefault="004D3163" w:rsidP="00D46DD0">
      <w:pPr>
        <w:pStyle w:val="ListParagraph"/>
        <w:numPr>
          <w:ilvl w:val="0"/>
          <w:numId w:val="5"/>
        </w:numPr>
        <w:spacing w:line="240" w:lineRule="auto"/>
        <w:jc w:val="both"/>
        <w:rPr>
          <w:rFonts w:ascii="Arial" w:hAnsi="Arial" w:cs="Arial"/>
          <w:b/>
        </w:rPr>
      </w:pPr>
      <w:r w:rsidRPr="00D46DD0">
        <w:rPr>
          <w:rFonts w:ascii="Arial" w:hAnsi="Arial" w:cs="Arial"/>
          <w:b/>
        </w:rPr>
        <w:t xml:space="preserve">Data analysis – </w:t>
      </w:r>
      <w:r w:rsidRPr="00D46DD0">
        <w:rPr>
          <w:rFonts w:ascii="Arial" w:hAnsi="Arial" w:cs="Arial"/>
          <w:bCs/>
        </w:rPr>
        <w:t>this section requires mentioning the statistical tests to be used in interpreting data</w:t>
      </w:r>
    </w:p>
    <w:p w14:paraId="57D6542B" w14:textId="2B63302B" w:rsidR="00D46DD0" w:rsidRPr="00D46DD0" w:rsidRDefault="00D46DD0" w:rsidP="00D46DD0">
      <w:pPr>
        <w:pStyle w:val="ListParagraph"/>
        <w:numPr>
          <w:ilvl w:val="0"/>
          <w:numId w:val="5"/>
        </w:numPr>
        <w:spacing w:line="240" w:lineRule="auto"/>
        <w:jc w:val="both"/>
        <w:rPr>
          <w:rFonts w:ascii="Arial" w:hAnsi="Arial" w:cs="Arial"/>
          <w:b/>
        </w:rPr>
      </w:pPr>
      <w:r w:rsidRPr="00D46DD0">
        <w:rPr>
          <w:rFonts w:ascii="Arial" w:hAnsi="Arial" w:cs="Arial"/>
          <w:b/>
        </w:rPr>
        <w:t>Ethical Consideration</w:t>
      </w:r>
      <w:r w:rsidRPr="00D46DD0">
        <w:rPr>
          <w:rFonts w:ascii="Arial" w:hAnsi="Arial" w:cs="Arial"/>
          <w:bCs/>
        </w:rPr>
        <w:t xml:space="preserve"> – this pertains to ethical principles observed by the researcher such as informed consent, voluntary participation, anonymity of respondents, confidentiality of data, and utilization of data per academic purposes only.</w:t>
      </w:r>
    </w:p>
    <w:p w14:paraId="31BDD23B" w14:textId="77777777" w:rsidR="004D3163" w:rsidRPr="00D46DD0" w:rsidRDefault="004D3163" w:rsidP="00D46DD0">
      <w:pPr>
        <w:pStyle w:val="ListParagraph"/>
        <w:spacing w:line="240" w:lineRule="auto"/>
        <w:ind w:left="1530" w:hanging="1800"/>
        <w:jc w:val="both"/>
        <w:rPr>
          <w:rFonts w:ascii="Arial" w:hAnsi="Arial" w:cs="Arial"/>
          <w:b/>
        </w:rPr>
      </w:pPr>
    </w:p>
    <w:p w14:paraId="5A36ED56" w14:textId="77777777" w:rsidR="004D3163" w:rsidRPr="00D46DD0" w:rsidRDefault="004D3163" w:rsidP="00D46DD0">
      <w:pPr>
        <w:pStyle w:val="ListParagraph"/>
        <w:spacing w:line="240" w:lineRule="auto"/>
        <w:ind w:left="1530" w:hanging="1800"/>
        <w:jc w:val="both"/>
        <w:rPr>
          <w:rFonts w:ascii="Arial" w:hAnsi="Arial" w:cs="Arial"/>
          <w:b/>
        </w:rPr>
      </w:pPr>
      <w:r w:rsidRPr="00D46DD0">
        <w:rPr>
          <w:rFonts w:ascii="Arial" w:hAnsi="Arial" w:cs="Arial"/>
          <w:b/>
        </w:rPr>
        <w:t>IV. Ethical/Biosafety Clearance</w:t>
      </w:r>
    </w:p>
    <w:p w14:paraId="083BD629" w14:textId="77777777" w:rsidR="002B397B" w:rsidRPr="00D46DD0" w:rsidRDefault="002B397B" w:rsidP="00D46DD0">
      <w:pPr>
        <w:pStyle w:val="ListParagraph"/>
        <w:spacing w:line="240" w:lineRule="auto"/>
        <w:ind w:left="1530"/>
        <w:jc w:val="both"/>
        <w:rPr>
          <w:rFonts w:ascii="Arial" w:hAnsi="Arial" w:cs="Arial"/>
          <w:b/>
        </w:rPr>
      </w:pPr>
    </w:p>
    <w:p w14:paraId="7A93952B" w14:textId="56BC6406" w:rsidR="002B397B" w:rsidRPr="00D46DD0" w:rsidRDefault="002B397B" w:rsidP="00D46DD0">
      <w:pPr>
        <w:pStyle w:val="ListParagraph"/>
        <w:numPr>
          <w:ilvl w:val="0"/>
          <w:numId w:val="5"/>
        </w:numPr>
        <w:spacing w:line="240" w:lineRule="auto"/>
        <w:jc w:val="both"/>
        <w:rPr>
          <w:rFonts w:ascii="Arial" w:hAnsi="Arial" w:cs="Arial"/>
          <w:b/>
        </w:rPr>
      </w:pPr>
      <w:r w:rsidRPr="00D46DD0">
        <w:rPr>
          <w:rFonts w:ascii="Arial" w:hAnsi="Arial" w:cs="Arial"/>
        </w:rPr>
        <w:t>Ethical clearance from the LPU</w:t>
      </w:r>
      <w:r w:rsidR="00A63FC5">
        <w:rPr>
          <w:rFonts w:ascii="Arial" w:hAnsi="Arial" w:cs="Arial"/>
        </w:rPr>
        <w:t xml:space="preserve">-B Research </w:t>
      </w:r>
      <w:r w:rsidRPr="00D46DD0">
        <w:rPr>
          <w:rFonts w:ascii="Arial" w:hAnsi="Arial" w:cs="Arial"/>
        </w:rPr>
        <w:t>Ethi</w:t>
      </w:r>
      <w:r w:rsidR="00A63FC5">
        <w:rPr>
          <w:rFonts w:ascii="Arial" w:hAnsi="Arial" w:cs="Arial"/>
        </w:rPr>
        <w:t>cs</w:t>
      </w:r>
      <w:r w:rsidRPr="00D46DD0">
        <w:rPr>
          <w:rFonts w:ascii="Arial" w:hAnsi="Arial" w:cs="Arial"/>
        </w:rPr>
        <w:t xml:space="preserve"> Review Committee (</w:t>
      </w:r>
      <w:r w:rsidR="00A63FC5">
        <w:rPr>
          <w:rFonts w:ascii="Arial" w:hAnsi="Arial" w:cs="Arial"/>
        </w:rPr>
        <w:t>R</w:t>
      </w:r>
      <w:r w:rsidRPr="00D46DD0">
        <w:rPr>
          <w:rFonts w:ascii="Arial" w:hAnsi="Arial" w:cs="Arial"/>
        </w:rPr>
        <w:t>ERC) is required for researches involving the use of human subjects.</w:t>
      </w:r>
    </w:p>
    <w:p w14:paraId="0ACE8E42" w14:textId="77777777" w:rsidR="002B397B" w:rsidRPr="00D46DD0" w:rsidRDefault="002B397B" w:rsidP="00D46DD0">
      <w:pPr>
        <w:pStyle w:val="ListParagraph"/>
        <w:spacing w:line="240" w:lineRule="auto"/>
        <w:ind w:left="1530"/>
        <w:jc w:val="both"/>
        <w:rPr>
          <w:rFonts w:ascii="Arial" w:hAnsi="Arial" w:cs="Arial"/>
          <w:b/>
        </w:rPr>
      </w:pPr>
    </w:p>
    <w:p w14:paraId="3134225D" w14:textId="77777777" w:rsidR="002B397B" w:rsidRPr="00D46DD0" w:rsidRDefault="002B397B" w:rsidP="00D46DD0">
      <w:pPr>
        <w:pStyle w:val="ListParagraph"/>
        <w:spacing w:line="240" w:lineRule="auto"/>
        <w:ind w:left="1530" w:hanging="1800"/>
        <w:jc w:val="both"/>
        <w:rPr>
          <w:rFonts w:ascii="Arial" w:hAnsi="Arial" w:cs="Arial"/>
          <w:b/>
        </w:rPr>
      </w:pPr>
      <w:r w:rsidRPr="00D46DD0">
        <w:rPr>
          <w:rFonts w:ascii="Arial" w:hAnsi="Arial" w:cs="Arial"/>
          <w:b/>
        </w:rPr>
        <w:t>V. Expected Output/End Users/Target Beneficiaries</w:t>
      </w:r>
    </w:p>
    <w:p w14:paraId="38171FF4" w14:textId="77777777" w:rsidR="002B397B" w:rsidRPr="00D46DD0" w:rsidRDefault="002B397B" w:rsidP="00D46DD0">
      <w:pPr>
        <w:pStyle w:val="ListParagraph"/>
        <w:spacing w:line="240" w:lineRule="auto"/>
        <w:ind w:left="1530" w:hanging="1800"/>
        <w:jc w:val="both"/>
        <w:rPr>
          <w:rFonts w:ascii="Arial" w:hAnsi="Arial" w:cs="Arial"/>
          <w:b/>
        </w:rPr>
      </w:pPr>
    </w:p>
    <w:p w14:paraId="6A31A922" w14:textId="77777777" w:rsidR="002B397B" w:rsidRPr="00D46DD0" w:rsidRDefault="002B397B" w:rsidP="00D46DD0">
      <w:pPr>
        <w:pStyle w:val="ListParagraph"/>
        <w:numPr>
          <w:ilvl w:val="0"/>
          <w:numId w:val="5"/>
        </w:numPr>
        <w:spacing w:line="240" w:lineRule="auto"/>
        <w:jc w:val="both"/>
        <w:rPr>
          <w:rFonts w:ascii="Arial" w:hAnsi="Arial" w:cs="Arial"/>
          <w:b/>
        </w:rPr>
      </w:pPr>
      <w:r w:rsidRPr="00D46DD0">
        <w:rPr>
          <w:rFonts w:ascii="Arial" w:hAnsi="Arial" w:cs="Arial"/>
        </w:rPr>
        <w:t>This refers to the end results (</w:t>
      </w:r>
      <w:proofErr w:type="gramStart"/>
      <w:r w:rsidRPr="00D46DD0">
        <w:rPr>
          <w:rFonts w:ascii="Arial" w:hAnsi="Arial" w:cs="Arial"/>
        </w:rPr>
        <w:t>e.g.</w:t>
      </w:r>
      <w:proofErr w:type="gramEnd"/>
      <w:r w:rsidRPr="00D46DD0">
        <w:rPr>
          <w:rFonts w:ascii="Arial" w:hAnsi="Arial" w:cs="Arial"/>
        </w:rPr>
        <w:t xml:space="preserve"> production technology or knowledge)</w:t>
      </w:r>
    </w:p>
    <w:p w14:paraId="0E3260DC" w14:textId="77777777" w:rsidR="002B397B" w:rsidRPr="00D46DD0" w:rsidRDefault="002B397B" w:rsidP="00D46DD0">
      <w:pPr>
        <w:pStyle w:val="ListParagraph"/>
        <w:spacing w:line="240" w:lineRule="auto"/>
        <w:ind w:left="1530"/>
        <w:jc w:val="both"/>
        <w:rPr>
          <w:rFonts w:ascii="Arial" w:hAnsi="Arial" w:cs="Arial"/>
        </w:rPr>
      </w:pPr>
      <w:r w:rsidRPr="00D46DD0">
        <w:rPr>
          <w:rFonts w:ascii="Arial" w:hAnsi="Arial" w:cs="Arial"/>
        </w:rPr>
        <w:t>Expected upon completion of the research. The output (s) needs to be identified to highlight impact/importance of the research. The probable end-users or beneficiaries of the research output and the number and locality of beneficiaries, if applicable</w:t>
      </w:r>
    </w:p>
    <w:p w14:paraId="3DBA93CA" w14:textId="77777777" w:rsidR="002B397B" w:rsidRPr="00D46DD0" w:rsidRDefault="002B397B" w:rsidP="00D46DD0">
      <w:pPr>
        <w:pStyle w:val="ListParagraph"/>
        <w:spacing w:line="240" w:lineRule="auto"/>
        <w:ind w:left="1530" w:hanging="1800"/>
        <w:jc w:val="both"/>
        <w:rPr>
          <w:rFonts w:ascii="Arial" w:hAnsi="Arial" w:cs="Arial"/>
        </w:rPr>
      </w:pPr>
    </w:p>
    <w:p w14:paraId="39C48B3E" w14:textId="77777777" w:rsidR="002B397B" w:rsidRPr="00D46DD0" w:rsidRDefault="002B397B" w:rsidP="00D46DD0">
      <w:pPr>
        <w:pStyle w:val="ListParagraph"/>
        <w:spacing w:line="240" w:lineRule="auto"/>
        <w:ind w:left="1530" w:hanging="1800"/>
        <w:jc w:val="both"/>
        <w:rPr>
          <w:rFonts w:ascii="Arial" w:hAnsi="Arial" w:cs="Arial"/>
          <w:b/>
        </w:rPr>
      </w:pPr>
      <w:r w:rsidRPr="00D46DD0">
        <w:rPr>
          <w:rFonts w:ascii="Arial" w:hAnsi="Arial" w:cs="Arial"/>
          <w:b/>
        </w:rPr>
        <w:t>Vl. Intended Research Utilization</w:t>
      </w:r>
    </w:p>
    <w:p w14:paraId="441EA1B7" w14:textId="77777777" w:rsidR="002B397B" w:rsidRPr="00D46DD0" w:rsidRDefault="002B397B" w:rsidP="00D46DD0">
      <w:pPr>
        <w:pStyle w:val="ListParagraph"/>
        <w:spacing w:line="240" w:lineRule="auto"/>
        <w:ind w:left="1530" w:hanging="1800"/>
        <w:jc w:val="both"/>
        <w:rPr>
          <w:rFonts w:ascii="Arial" w:hAnsi="Arial" w:cs="Arial"/>
          <w:b/>
        </w:rPr>
      </w:pPr>
    </w:p>
    <w:p w14:paraId="662EBB4D" w14:textId="77777777" w:rsidR="002B397B" w:rsidRPr="00D46DD0" w:rsidRDefault="002B397B" w:rsidP="00D46DD0">
      <w:pPr>
        <w:pStyle w:val="ListParagraph"/>
        <w:numPr>
          <w:ilvl w:val="0"/>
          <w:numId w:val="5"/>
        </w:numPr>
        <w:spacing w:line="240" w:lineRule="auto"/>
        <w:jc w:val="both"/>
        <w:rPr>
          <w:rFonts w:ascii="Arial" w:hAnsi="Arial" w:cs="Arial"/>
        </w:rPr>
      </w:pPr>
      <w:r w:rsidRPr="00D46DD0">
        <w:rPr>
          <w:rFonts w:ascii="Arial" w:hAnsi="Arial" w:cs="Arial"/>
        </w:rPr>
        <w:t>This section should indicate the strategies to be used in disseminating and ensuring utilization of the expected research results. For product- based researches, proposal should include the prospective technology user, as well as, plans for technology transfer</w:t>
      </w:r>
    </w:p>
    <w:p w14:paraId="29D4604D" w14:textId="77777777" w:rsidR="002B397B" w:rsidRPr="00D46DD0" w:rsidRDefault="002B397B" w:rsidP="00D46DD0">
      <w:pPr>
        <w:pStyle w:val="ListParagraph"/>
        <w:spacing w:line="240" w:lineRule="auto"/>
        <w:ind w:left="1530"/>
        <w:jc w:val="both"/>
        <w:rPr>
          <w:rFonts w:ascii="Arial" w:hAnsi="Arial" w:cs="Arial"/>
        </w:rPr>
      </w:pPr>
    </w:p>
    <w:p w14:paraId="537F2FF4" w14:textId="77777777" w:rsidR="002B397B" w:rsidRPr="00D46DD0" w:rsidRDefault="002B397B" w:rsidP="00D46DD0">
      <w:pPr>
        <w:pStyle w:val="ListParagraph"/>
        <w:spacing w:line="240" w:lineRule="auto"/>
        <w:ind w:left="1530" w:hanging="1800"/>
        <w:jc w:val="both"/>
        <w:rPr>
          <w:rFonts w:ascii="Arial" w:hAnsi="Arial" w:cs="Arial"/>
          <w:b/>
        </w:rPr>
      </w:pPr>
      <w:proofErr w:type="spellStart"/>
      <w:r w:rsidRPr="00D46DD0">
        <w:rPr>
          <w:rFonts w:ascii="Arial" w:hAnsi="Arial" w:cs="Arial"/>
          <w:b/>
        </w:rPr>
        <w:t>Vll</w:t>
      </w:r>
      <w:proofErr w:type="spellEnd"/>
      <w:r w:rsidRPr="00D46DD0">
        <w:rPr>
          <w:rFonts w:ascii="Arial" w:hAnsi="Arial" w:cs="Arial"/>
          <w:b/>
        </w:rPr>
        <w:t>. References (APA Style)</w:t>
      </w:r>
    </w:p>
    <w:p w14:paraId="515F9681" w14:textId="77777777" w:rsidR="002B397B" w:rsidRPr="00D46DD0" w:rsidRDefault="002B397B" w:rsidP="00D46DD0">
      <w:pPr>
        <w:pStyle w:val="ListParagraph"/>
        <w:spacing w:line="240" w:lineRule="auto"/>
        <w:ind w:left="1530" w:hanging="1800"/>
        <w:jc w:val="both"/>
        <w:rPr>
          <w:rFonts w:ascii="Arial" w:hAnsi="Arial" w:cs="Arial"/>
          <w:b/>
        </w:rPr>
      </w:pPr>
    </w:p>
    <w:p w14:paraId="5B1DBE29" w14:textId="2A4AB07D" w:rsidR="004D3163" w:rsidRPr="00D46DD0" w:rsidRDefault="002B397B" w:rsidP="00D46DD0">
      <w:pPr>
        <w:pStyle w:val="ListParagraph"/>
        <w:numPr>
          <w:ilvl w:val="0"/>
          <w:numId w:val="5"/>
        </w:numPr>
        <w:spacing w:line="240" w:lineRule="auto"/>
        <w:jc w:val="both"/>
        <w:rPr>
          <w:rFonts w:ascii="Arial" w:hAnsi="Arial" w:cs="Arial"/>
        </w:rPr>
      </w:pPr>
      <w:r w:rsidRPr="00D46DD0">
        <w:rPr>
          <w:rFonts w:ascii="Arial" w:hAnsi="Arial" w:cs="Arial"/>
        </w:rPr>
        <w:t xml:space="preserve">An alphabetical, numerical list </w:t>
      </w:r>
      <w:r w:rsidR="003E702B" w:rsidRPr="00D46DD0">
        <w:rPr>
          <w:rFonts w:ascii="Arial" w:hAnsi="Arial" w:cs="Arial"/>
        </w:rPr>
        <w:t>re</w:t>
      </w:r>
      <w:r w:rsidRPr="00D46DD0">
        <w:rPr>
          <w:rFonts w:ascii="Arial" w:hAnsi="Arial" w:cs="Arial"/>
        </w:rPr>
        <w:t>ferencing or of source of relevant information or literature as used in referred journals or other international journals, should be followed.</w:t>
      </w:r>
      <w:r w:rsidR="00574206">
        <w:rPr>
          <w:rFonts w:ascii="Arial" w:hAnsi="Arial" w:cs="Arial"/>
          <w:b/>
        </w:rPr>
        <w:t xml:space="preserve"> </w:t>
      </w:r>
      <w:r w:rsidR="00574206">
        <w:rPr>
          <w:rFonts w:ascii="Arial" w:hAnsi="Arial" w:cs="Arial"/>
          <w:bCs/>
        </w:rPr>
        <w:t>There should be a minimum of thirty (30) references</w:t>
      </w:r>
      <w:r w:rsidR="00BA5889">
        <w:rPr>
          <w:rFonts w:ascii="Arial" w:hAnsi="Arial" w:cs="Arial"/>
          <w:bCs/>
        </w:rPr>
        <w:t>, majority of which came from published journals in the completed paper and at least 15 references for the capsule summary.</w:t>
      </w:r>
    </w:p>
    <w:p w14:paraId="1F1508EF" w14:textId="77777777" w:rsidR="000F3BB7" w:rsidRPr="00D46DD0" w:rsidRDefault="000F3BB7" w:rsidP="00D46DD0">
      <w:pPr>
        <w:tabs>
          <w:tab w:val="left" w:pos="5797"/>
        </w:tabs>
        <w:spacing w:line="240" w:lineRule="auto"/>
        <w:jc w:val="both"/>
        <w:rPr>
          <w:rFonts w:ascii="Arial" w:hAnsi="Arial" w:cs="Arial"/>
          <w:b/>
        </w:rPr>
      </w:pPr>
    </w:p>
    <w:p w14:paraId="05046ABB" w14:textId="77777777" w:rsidR="000F3BB7" w:rsidRPr="00D46DD0" w:rsidRDefault="000F3BB7" w:rsidP="00D46DD0">
      <w:pPr>
        <w:tabs>
          <w:tab w:val="left" w:pos="5797"/>
        </w:tabs>
        <w:spacing w:line="240" w:lineRule="auto"/>
        <w:jc w:val="both"/>
        <w:rPr>
          <w:rFonts w:ascii="Arial" w:hAnsi="Arial" w:cs="Arial"/>
        </w:rPr>
      </w:pPr>
      <w:r w:rsidRPr="00D46DD0">
        <w:rPr>
          <w:rFonts w:ascii="Arial" w:hAnsi="Arial" w:cs="Arial"/>
        </w:rPr>
        <w:tab/>
      </w:r>
    </w:p>
    <w:sectPr w:rsidR="000F3BB7" w:rsidRPr="00D46DD0" w:rsidSect="00E43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DB85" w14:textId="77777777" w:rsidR="002C59CB" w:rsidRDefault="002C59CB" w:rsidP="002212A3">
      <w:pPr>
        <w:spacing w:after="0" w:line="240" w:lineRule="auto"/>
      </w:pPr>
      <w:r>
        <w:separator/>
      </w:r>
    </w:p>
  </w:endnote>
  <w:endnote w:type="continuationSeparator" w:id="0">
    <w:p w14:paraId="4ABE7EF9" w14:textId="77777777" w:rsidR="002C59CB" w:rsidRDefault="002C59CB" w:rsidP="0022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5045" w14:textId="77777777" w:rsidR="002C59CB" w:rsidRDefault="002C59CB" w:rsidP="002212A3">
      <w:pPr>
        <w:spacing w:after="0" w:line="240" w:lineRule="auto"/>
      </w:pPr>
      <w:r>
        <w:separator/>
      </w:r>
    </w:p>
  </w:footnote>
  <w:footnote w:type="continuationSeparator" w:id="0">
    <w:p w14:paraId="3789EA88" w14:textId="77777777" w:rsidR="002C59CB" w:rsidRDefault="002C59CB" w:rsidP="0022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9F3" w14:textId="3F42D99B" w:rsidR="00ED63D2" w:rsidRDefault="00000000" w:rsidP="00ED63D2">
    <w:pPr>
      <w:pStyle w:val="Header"/>
      <w:tabs>
        <w:tab w:val="clear" w:pos="9360"/>
        <w:tab w:val="right" w:pos="9990"/>
      </w:tabs>
      <w:jc w:val="center"/>
    </w:pPr>
    <w:r>
      <w:rPr>
        <w:noProof/>
      </w:rPr>
      <w:pict w14:anchorId="077F30EC">
        <v:shapetype id="_x0000_t202" coordsize="21600,21600" o:spt="202" path="m,l,21600r21600,l21600,xe">
          <v:stroke joinstyle="miter"/>
          <v:path gradientshapeok="t" o:connecttype="rect"/>
        </v:shapetype>
        <v:shape id="Text Box 9" o:spid="_x0000_s1025" type="#_x0000_t202" style="position:absolute;left:0;text-align:left;margin-left:217.7pt;margin-top:-22.35pt;width:309.35pt;height:74.25pt;z-index:25165824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" filled="f" stroked="f">
          <v:textbox style="mso-next-textbox:#Text Box 9">
            <w:txbxContent>
              <w:p w14:paraId="79A53FAF" w14:textId="4C1DC1D3" w:rsidR="007C3AAC" w:rsidRDefault="007C3AAC" w:rsidP="007C3AAC">
                <w:pPr>
                  <w:pStyle w:val="Header"/>
                  <w:jc w:val="right"/>
                  <w:rPr>
                    <w:b/>
                    <w:bCs/>
                  </w:rPr>
                </w:pPr>
                <w:r w:rsidRPr="007C3AAC">
                  <w:rPr>
                    <w:b/>
                    <w:bCs/>
                  </w:rPr>
                  <w:t>FM-LPU- CRI</w:t>
                </w:r>
                <w:r w:rsidR="00BA6E74">
                  <w:rPr>
                    <w:b/>
                    <w:bCs/>
                  </w:rPr>
                  <w:t>N</w:t>
                </w:r>
                <w:r w:rsidRPr="007C3AAC">
                  <w:rPr>
                    <w:b/>
                    <w:bCs/>
                  </w:rPr>
                  <w:t>-1</w:t>
                </w:r>
                <w:r w:rsidR="00506AD8">
                  <w:rPr>
                    <w:b/>
                    <w:bCs/>
                  </w:rPr>
                  <w:t>5</w:t>
                </w:r>
                <w:r w:rsidR="001D399B">
                  <w:rPr>
                    <w:b/>
                    <w:bCs/>
                  </w:rPr>
                  <w:t>/0</w:t>
                </w:r>
                <w:r w:rsidR="008E606D">
                  <w:rPr>
                    <w:b/>
                    <w:bCs/>
                  </w:rPr>
                  <w:t>2</w:t>
                </w:r>
              </w:p>
              <w:p w14:paraId="36B42DEC" w14:textId="3718B830" w:rsidR="007C3AAC" w:rsidRDefault="007C3AAC" w:rsidP="007C3AAC">
                <w:pPr>
                  <w:pStyle w:val="Header"/>
                  <w:jc w:val="right"/>
                </w:pPr>
                <w:r w:rsidRPr="00AE51FA">
                  <w:rPr>
                    <w:color w:val="FF0000"/>
                  </w:rPr>
                  <w:t>Center for Research</w:t>
                </w:r>
                <w:r w:rsidR="001D399B">
                  <w:rPr>
                    <w:color w:val="FF0000"/>
                  </w:rPr>
                  <w:t xml:space="preserve"> and</w:t>
                </w:r>
                <w:r w:rsidRPr="00AE51FA">
                  <w:rPr>
                    <w:color w:val="FF0000"/>
                  </w:rPr>
                  <w:t xml:space="preserve"> Innovation</w:t>
                </w:r>
              </w:p>
              <w:p w14:paraId="395276B9" w14:textId="77777777" w:rsidR="007C3AAC" w:rsidRDefault="007C3AAC" w:rsidP="007C3AAC">
                <w:pPr>
                  <w:pStyle w:val="Header"/>
                  <w:jc w:val="right"/>
                </w:pPr>
                <w:r>
                  <w:t>Lyceum of the Philippines University</w:t>
                </w:r>
              </w:p>
              <w:p w14:paraId="2BA175B1" w14:textId="77777777" w:rsidR="007C3AAC" w:rsidRDefault="007C3AAC" w:rsidP="007C3AAC">
                <w:pPr>
                  <w:pStyle w:val="Header"/>
                  <w:jc w:val="right"/>
                </w:pPr>
                <w:r>
                  <w:t>Capitol Site, Batangas City 4200, Philippines</w:t>
                </w:r>
              </w:p>
              <w:p w14:paraId="6C2CE303" w14:textId="77777777" w:rsidR="007C3AAC" w:rsidRDefault="007C3AAC" w:rsidP="007C3AAC">
                <w:pPr>
                  <w:pStyle w:val="Header"/>
                  <w:jc w:val="right"/>
                </w:pPr>
                <w:r>
                  <w:t>Tel; (043) 723-0706 loc. 136/137</w:t>
                </w:r>
              </w:p>
              <w:p w14:paraId="110DD085" w14:textId="77777777" w:rsidR="007C3AAC" w:rsidRDefault="007C3AAC" w:rsidP="007C3AAC">
                <w:pPr>
                  <w:pStyle w:val="Header"/>
                  <w:jc w:val="right"/>
                </w:pPr>
              </w:p>
              <w:p w14:paraId="5A053D7B" w14:textId="77777777" w:rsidR="007C3AAC" w:rsidRDefault="007C3AAC" w:rsidP="007C3AAC"/>
            </w:txbxContent>
          </v:textbox>
          <w10:wrap type="square"/>
        </v:shape>
      </w:pict>
    </w:r>
    <w:r w:rsidR="00ED63D2">
      <w:rPr>
        <w:noProof/>
      </w:rPr>
      <w:drawing>
        <wp:anchor distT="0" distB="0" distL="114300" distR="114300" simplePos="0" relativeHeight="251657216" behindDoc="0" locked="0" layoutInCell="1" allowOverlap="1" wp14:anchorId="0606E759" wp14:editId="2A705B4A">
          <wp:simplePos x="0" y="0"/>
          <wp:positionH relativeFrom="column">
            <wp:posOffset>-895350</wp:posOffset>
          </wp:positionH>
          <wp:positionV relativeFrom="paragraph">
            <wp:posOffset>-441960</wp:posOffset>
          </wp:positionV>
          <wp:extent cx="7743825" cy="200025"/>
          <wp:effectExtent l="0" t="0" r="0" b="0"/>
          <wp:wrapNone/>
          <wp:docPr id="20" name="Picture 20" descr="LPU%20Letterhead[2].jpg"/>
          <wp:cNvGraphicFramePr/>
          <a:graphic xmlns:a="http://schemas.openxmlformats.org/drawingml/2006/main">
            <a:graphicData uri="http://schemas.openxmlformats.org/drawingml/2006/picture">
              <pic:pic xmlns:pic="http://schemas.openxmlformats.org/drawingml/2006/picture">
                <pic:nvPicPr>
                  <pic:cNvPr id="5" name="Picture 3" descr="LPU%20Letterhead[2].jpg"/>
                  <pic:cNvPicPr/>
                </pic:nvPicPr>
                <pic:blipFill>
                  <a:blip r:embed="rId1" cstate="print">
                    <a:clrChange>
                      <a:clrFrom>
                        <a:srgbClr val="FFFFFF"/>
                      </a:clrFrom>
                      <a:clrTo>
                        <a:srgbClr val="FFFFFF">
                          <a:alpha val="0"/>
                        </a:srgbClr>
                      </a:clrTo>
                    </a:clrChange>
                  </a:blip>
                  <a:srcRect b="27660"/>
                  <a:stretch>
                    <a:fillRect/>
                  </a:stretch>
                </pic:blipFill>
                <pic:spPr bwMode="auto">
                  <a:xfrm>
                    <a:off x="0" y="0"/>
                    <a:ext cx="7743825" cy="200025"/>
                  </a:xfrm>
                  <a:prstGeom prst="rect">
                    <a:avLst/>
                  </a:prstGeom>
                  <a:noFill/>
                  <a:ln w="9525">
                    <a:noFill/>
                    <a:miter lim="800000"/>
                    <a:headEnd/>
                    <a:tailEnd/>
                  </a:ln>
                </pic:spPr>
              </pic:pic>
            </a:graphicData>
          </a:graphic>
        </wp:anchor>
      </w:drawing>
    </w:r>
    <w:r w:rsidR="00ED63D2">
      <w:rPr>
        <w:noProof/>
      </w:rPr>
      <w:drawing>
        <wp:anchor distT="0" distB="0" distL="114300" distR="114300" simplePos="0" relativeHeight="251695104" behindDoc="1" locked="0" layoutInCell="1" allowOverlap="1" wp14:anchorId="37FFAC33" wp14:editId="225177DF">
          <wp:simplePos x="0" y="0"/>
          <wp:positionH relativeFrom="column">
            <wp:posOffset>-793750</wp:posOffset>
          </wp:positionH>
          <wp:positionV relativeFrom="paragraph">
            <wp:posOffset>-239611</wp:posOffset>
          </wp:positionV>
          <wp:extent cx="2486025" cy="102415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024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DBC00" w14:textId="02A2DF7C" w:rsidR="00ED63D2" w:rsidRDefault="00ED63D2" w:rsidP="00ED63D2">
    <w:pPr>
      <w:pStyle w:val="Header"/>
      <w:tabs>
        <w:tab w:val="clear" w:pos="9360"/>
        <w:tab w:val="right" w:pos="9990"/>
      </w:tabs>
      <w:jc w:val="center"/>
    </w:pPr>
  </w:p>
  <w:p w14:paraId="3D645929" w14:textId="4DBD4DD1" w:rsidR="00ED63D2" w:rsidRDefault="00ED63D2" w:rsidP="00ED63D2">
    <w:pPr>
      <w:pStyle w:val="Header"/>
      <w:tabs>
        <w:tab w:val="clear" w:pos="9360"/>
        <w:tab w:val="right" w:pos="9990"/>
      </w:tabs>
      <w:jc w:val="center"/>
    </w:pPr>
  </w:p>
  <w:p w14:paraId="725F2630" w14:textId="4748E26B" w:rsidR="00ED63D2" w:rsidRDefault="00ED63D2" w:rsidP="00ED63D2">
    <w:pPr>
      <w:pStyle w:val="Header"/>
      <w:tabs>
        <w:tab w:val="clear" w:pos="9360"/>
        <w:tab w:val="right" w:pos="9990"/>
      </w:tabs>
      <w:jc w:val="center"/>
    </w:pPr>
  </w:p>
  <w:p w14:paraId="48630AB3" w14:textId="77777777" w:rsidR="00ED63D2" w:rsidRDefault="00ED63D2" w:rsidP="00ED63D2">
    <w:pPr>
      <w:pStyle w:val="Header"/>
      <w:tabs>
        <w:tab w:val="clear" w:pos="9360"/>
        <w:tab w:val="right" w:pos="9990"/>
      </w:tabs>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A2B"/>
    <w:multiLevelType w:val="hybridMultilevel"/>
    <w:tmpl w:val="1FBAAEA4"/>
    <w:lvl w:ilvl="0" w:tplc="A9886632">
      <w:start w:val="2"/>
      <w:numFmt w:val="bullet"/>
      <w:lvlText w:val=""/>
      <w:lvlJc w:val="left"/>
      <w:pPr>
        <w:ind w:left="1470" w:hanging="360"/>
      </w:pPr>
      <w:rPr>
        <w:rFonts w:ascii="Wingdings" w:eastAsiaTheme="minorHAnsi" w:hAnsi="Wingdings" w:cs="Arial" w:hint="default"/>
      </w:rPr>
    </w:lvl>
    <w:lvl w:ilvl="1" w:tplc="34090003" w:tentative="1">
      <w:start w:val="1"/>
      <w:numFmt w:val="bullet"/>
      <w:lvlText w:val="o"/>
      <w:lvlJc w:val="left"/>
      <w:pPr>
        <w:ind w:left="2190" w:hanging="360"/>
      </w:pPr>
      <w:rPr>
        <w:rFonts w:ascii="Courier New" w:hAnsi="Courier New" w:cs="Courier New" w:hint="default"/>
      </w:rPr>
    </w:lvl>
    <w:lvl w:ilvl="2" w:tplc="34090005" w:tentative="1">
      <w:start w:val="1"/>
      <w:numFmt w:val="bullet"/>
      <w:lvlText w:val=""/>
      <w:lvlJc w:val="left"/>
      <w:pPr>
        <w:ind w:left="2910" w:hanging="360"/>
      </w:pPr>
      <w:rPr>
        <w:rFonts w:ascii="Wingdings" w:hAnsi="Wingdings" w:hint="default"/>
      </w:rPr>
    </w:lvl>
    <w:lvl w:ilvl="3" w:tplc="34090001" w:tentative="1">
      <w:start w:val="1"/>
      <w:numFmt w:val="bullet"/>
      <w:lvlText w:val=""/>
      <w:lvlJc w:val="left"/>
      <w:pPr>
        <w:ind w:left="3630" w:hanging="360"/>
      </w:pPr>
      <w:rPr>
        <w:rFonts w:ascii="Symbol" w:hAnsi="Symbol" w:hint="default"/>
      </w:rPr>
    </w:lvl>
    <w:lvl w:ilvl="4" w:tplc="34090003" w:tentative="1">
      <w:start w:val="1"/>
      <w:numFmt w:val="bullet"/>
      <w:lvlText w:val="o"/>
      <w:lvlJc w:val="left"/>
      <w:pPr>
        <w:ind w:left="4350" w:hanging="360"/>
      </w:pPr>
      <w:rPr>
        <w:rFonts w:ascii="Courier New" w:hAnsi="Courier New" w:cs="Courier New" w:hint="default"/>
      </w:rPr>
    </w:lvl>
    <w:lvl w:ilvl="5" w:tplc="34090005" w:tentative="1">
      <w:start w:val="1"/>
      <w:numFmt w:val="bullet"/>
      <w:lvlText w:val=""/>
      <w:lvlJc w:val="left"/>
      <w:pPr>
        <w:ind w:left="5070" w:hanging="360"/>
      </w:pPr>
      <w:rPr>
        <w:rFonts w:ascii="Wingdings" w:hAnsi="Wingdings" w:hint="default"/>
      </w:rPr>
    </w:lvl>
    <w:lvl w:ilvl="6" w:tplc="34090001" w:tentative="1">
      <w:start w:val="1"/>
      <w:numFmt w:val="bullet"/>
      <w:lvlText w:val=""/>
      <w:lvlJc w:val="left"/>
      <w:pPr>
        <w:ind w:left="5790" w:hanging="360"/>
      </w:pPr>
      <w:rPr>
        <w:rFonts w:ascii="Symbol" w:hAnsi="Symbol" w:hint="default"/>
      </w:rPr>
    </w:lvl>
    <w:lvl w:ilvl="7" w:tplc="34090003" w:tentative="1">
      <w:start w:val="1"/>
      <w:numFmt w:val="bullet"/>
      <w:lvlText w:val="o"/>
      <w:lvlJc w:val="left"/>
      <w:pPr>
        <w:ind w:left="6510" w:hanging="360"/>
      </w:pPr>
      <w:rPr>
        <w:rFonts w:ascii="Courier New" w:hAnsi="Courier New" w:cs="Courier New" w:hint="default"/>
      </w:rPr>
    </w:lvl>
    <w:lvl w:ilvl="8" w:tplc="34090005" w:tentative="1">
      <w:start w:val="1"/>
      <w:numFmt w:val="bullet"/>
      <w:lvlText w:val=""/>
      <w:lvlJc w:val="left"/>
      <w:pPr>
        <w:ind w:left="7230" w:hanging="360"/>
      </w:pPr>
      <w:rPr>
        <w:rFonts w:ascii="Wingdings" w:hAnsi="Wingdings" w:hint="default"/>
      </w:rPr>
    </w:lvl>
  </w:abstractNum>
  <w:abstractNum w:abstractNumId="1" w15:restartNumberingAfterBreak="0">
    <w:nsid w:val="20701F48"/>
    <w:multiLevelType w:val="hybridMultilevel"/>
    <w:tmpl w:val="C60664AA"/>
    <w:lvl w:ilvl="0" w:tplc="6B3C38C8">
      <w:start w:val="2"/>
      <w:numFmt w:val="bullet"/>
      <w:lvlText w:val=""/>
      <w:lvlJc w:val="left"/>
      <w:pPr>
        <w:ind w:left="90" w:hanging="360"/>
      </w:pPr>
      <w:rPr>
        <w:rFonts w:ascii="Wingdings" w:eastAsiaTheme="minorHAnsi" w:hAnsi="Wingdings" w:cs="Arial" w:hint="default"/>
      </w:rPr>
    </w:lvl>
    <w:lvl w:ilvl="1" w:tplc="34090003" w:tentative="1">
      <w:start w:val="1"/>
      <w:numFmt w:val="bullet"/>
      <w:lvlText w:val="o"/>
      <w:lvlJc w:val="left"/>
      <w:pPr>
        <w:ind w:left="810" w:hanging="360"/>
      </w:pPr>
      <w:rPr>
        <w:rFonts w:ascii="Courier New" w:hAnsi="Courier New" w:cs="Courier New" w:hint="default"/>
      </w:rPr>
    </w:lvl>
    <w:lvl w:ilvl="2" w:tplc="34090005" w:tentative="1">
      <w:start w:val="1"/>
      <w:numFmt w:val="bullet"/>
      <w:lvlText w:val=""/>
      <w:lvlJc w:val="left"/>
      <w:pPr>
        <w:ind w:left="1530" w:hanging="360"/>
      </w:pPr>
      <w:rPr>
        <w:rFonts w:ascii="Wingdings" w:hAnsi="Wingdings" w:hint="default"/>
      </w:rPr>
    </w:lvl>
    <w:lvl w:ilvl="3" w:tplc="34090001" w:tentative="1">
      <w:start w:val="1"/>
      <w:numFmt w:val="bullet"/>
      <w:lvlText w:val=""/>
      <w:lvlJc w:val="left"/>
      <w:pPr>
        <w:ind w:left="2250" w:hanging="360"/>
      </w:pPr>
      <w:rPr>
        <w:rFonts w:ascii="Symbol" w:hAnsi="Symbol" w:hint="default"/>
      </w:rPr>
    </w:lvl>
    <w:lvl w:ilvl="4" w:tplc="34090003" w:tentative="1">
      <w:start w:val="1"/>
      <w:numFmt w:val="bullet"/>
      <w:lvlText w:val="o"/>
      <w:lvlJc w:val="left"/>
      <w:pPr>
        <w:ind w:left="2970" w:hanging="360"/>
      </w:pPr>
      <w:rPr>
        <w:rFonts w:ascii="Courier New" w:hAnsi="Courier New" w:cs="Courier New" w:hint="default"/>
      </w:rPr>
    </w:lvl>
    <w:lvl w:ilvl="5" w:tplc="34090005" w:tentative="1">
      <w:start w:val="1"/>
      <w:numFmt w:val="bullet"/>
      <w:lvlText w:val=""/>
      <w:lvlJc w:val="left"/>
      <w:pPr>
        <w:ind w:left="3690" w:hanging="360"/>
      </w:pPr>
      <w:rPr>
        <w:rFonts w:ascii="Wingdings" w:hAnsi="Wingdings" w:hint="default"/>
      </w:rPr>
    </w:lvl>
    <w:lvl w:ilvl="6" w:tplc="34090001" w:tentative="1">
      <w:start w:val="1"/>
      <w:numFmt w:val="bullet"/>
      <w:lvlText w:val=""/>
      <w:lvlJc w:val="left"/>
      <w:pPr>
        <w:ind w:left="4410" w:hanging="360"/>
      </w:pPr>
      <w:rPr>
        <w:rFonts w:ascii="Symbol" w:hAnsi="Symbol" w:hint="default"/>
      </w:rPr>
    </w:lvl>
    <w:lvl w:ilvl="7" w:tplc="34090003" w:tentative="1">
      <w:start w:val="1"/>
      <w:numFmt w:val="bullet"/>
      <w:lvlText w:val="o"/>
      <w:lvlJc w:val="left"/>
      <w:pPr>
        <w:ind w:left="5130" w:hanging="360"/>
      </w:pPr>
      <w:rPr>
        <w:rFonts w:ascii="Courier New" w:hAnsi="Courier New" w:cs="Courier New" w:hint="default"/>
      </w:rPr>
    </w:lvl>
    <w:lvl w:ilvl="8" w:tplc="34090005" w:tentative="1">
      <w:start w:val="1"/>
      <w:numFmt w:val="bullet"/>
      <w:lvlText w:val=""/>
      <w:lvlJc w:val="left"/>
      <w:pPr>
        <w:ind w:left="5850" w:hanging="360"/>
      </w:pPr>
      <w:rPr>
        <w:rFonts w:ascii="Wingdings" w:hAnsi="Wingdings" w:hint="default"/>
      </w:rPr>
    </w:lvl>
  </w:abstractNum>
  <w:abstractNum w:abstractNumId="2" w15:restartNumberingAfterBreak="0">
    <w:nsid w:val="2BAF1151"/>
    <w:multiLevelType w:val="hybridMultilevel"/>
    <w:tmpl w:val="2F1817A0"/>
    <w:lvl w:ilvl="0" w:tplc="E15411E8">
      <w:start w:val="2"/>
      <w:numFmt w:val="bullet"/>
      <w:lvlText w:val=""/>
      <w:lvlJc w:val="left"/>
      <w:pPr>
        <w:ind w:left="1410" w:hanging="360"/>
      </w:pPr>
      <w:rPr>
        <w:rFonts w:ascii="Wingdings" w:eastAsiaTheme="minorHAnsi" w:hAnsi="Wingdings" w:cs="Arial" w:hint="default"/>
        <w:b/>
      </w:rPr>
    </w:lvl>
    <w:lvl w:ilvl="1" w:tplc="34090003" w:tentative="1">
      <w:start w:val="1"/>
      <w:numFmt w:val="bullet"/>
      <w:lvlText w:val="o"/>
      <w:lvlJc w:val="left"/>
      <w:pPr>
        <w:ind w:left="2130" w:hanging="360"/>
      </w:pPr>
      <w:rPr>
        <w:rFonts w:ascii="Courier New" w:hAnsi="Courier New" w:cs="Courier New" w:hint="default"/>
      </w:rPr>
    </w:lvl>
    <w:lvl w:ilvl="2" w:tplc="34090005" w:tentative="1">
      <w:start w:val="1"/>
      <w:numFmt w:val="bullet"/>
      <w:lvlText w:val=""/>
      <w:lvlJc w:val="left"/>
      <w:pPr>
        <w:ind w:left="2850" w:hanging="360"/>
      </w:pPr>
      <w:rPr>
        <w:rFonts w:ascii="Wingdings" w:hAnsi="Wingdings" w:hint="default"/>
      </w:rPr>
    </w:lvl>
    <w:lvl w:ilvl="3" w:tplc="34090001" w:tentative="1">
      <w:start w:val="1"/>
      <w:numFmt w:val="bullet"/>
      <w:lvlText w:val=""/>
      <w:lvlJc w:val="left"/>
      <w:pPr>
        <w:ind w:left="3570" w:hanging="360"/>
      </w:pPr>
      <w:rPr>
        <w:rFonts w:ascii="Symbol" w:hAnsi="Symbol" w:hint="default"/>
      </w:rPr>
    </w:lvl>
    <w:lvl w:ilvl="4" w:tplc="34090003" w:tentative="1">
      <w:start w:val="1"/>
      <w:numFmt w:val="bullet"/>
      <w:lvlText w:val="o"/>
      <w:lvlJc w:val="left"/>
      <w:pPr>
        <w:ind w:left="4290" w:hanging="360"/>
      </w:pPr>
      <w:rPr>
        <w:rFonts w:ascii="Courier New" w:hAnsi="Courier New" w:cs="Courier New" w:hint="default"/>
      </w:rPr>
    </w:lvl>
    <w:lvl w:ilvl="5" w:tplc="34090005" w:tentative="1">
      <w:start w:val="1"/>
      <w:numFmt w:val="bullet"/>
      <w:lvlText w:val=""/>
      <w:lvlJc w:val="left"/>
      <w:pPr>
        <w:ind w:left="5010" w:hanging="360"/>
      </w:pPr>
      <w:rPr>
        <w:rFonts w:ascii="Wingdings" w:hAnsi="Wingdings" w:hint="default"/>
      </w:rPr>
    </w:lvl>
    <w:lvl w:ilvl="6" w:tplc="34090001" w:tentative="1">
      <w:start w:val="1"/>
      <w:numFmt w:val="bullet"/>
      <w:lvlText w:val=""/>
      <w:lvlJc w:val="left"/>
      <w:pPr>
        <w:ind w:left="5730" w:hanging="360"/>
      </w:pPr>
      <w:rPr>
        <w:rFonts w:ascii="Symbol" w:hAnsi="Symbol" w:hint="default"/>
      </w:rPr>
    </w:lvl>
    <w:lvl w:ilvl="7" w:tplc="34090003" w:tentative="1">
      <w:start w:val="1"/>
      <w:numFmt w:val="bullet"/>
      <w:lvlText w:val="o"/>
      <w:lvlJc w:val="left"/>
      <w:pPr>
        <w:ind w:left="6450" w:hanging="360"/>
      </w:pPr>
      <w:rPr>
        <w:rFonts w:ascii="Courier New" w:hAnsi="Courier New" w:cs="Courier New" w:hint="default"/>
      </w:rPr>
    </w:lvl>
    <w:lvl w:ilvl="8" w:tplc="34090005" w:tentative="1">
      <w:start w:val="1"/>
      <w:numFmt w:val="bullet"/>
      <w:lvlText w:val=""/>
      <w:lvlJc w:val="left"/>
      <w:pPr>
        <w:ind w:left="7170" w:hanging="360"/>
      </w:pPr>
      <w:rPr>
        <w:rFonts w:ascii="Wingdings" w:hAnsi="Wingdings" w:hint="default"/>
      </w:rPr>
    </w:lvl>
  </w:abstractNum>
  <w:abstractNum w:abstractNumId="3" w15:restartNumberingAfterBreak="0">
    <w:nsid w:val="32B466AF"/>
    <w:multiLevelType w:val="hybridMultilevel"/>
    <w:tmpl w:val="387E8FB6"/>
    <w:lvl w:ilvl="0" w:tplc="B412965E">
      <w:start w:val="2"/>
      <w:numFmt w:val="bullet"/>
      <w:lvlText w:val=""/>
      <w:lvlJc w:val="left"/>
      <w:pPr>
        <w:ind w:left="1530" w:hanging="360"/>
      </w:pPr>
      <w:rPr>
        <w:rFonts w:ascii="Wingdings" w:eastAsiaTheme="minorHAnsi" w:hAnsi="Wingdings" w:cs="Arial" w:hint="default"/>
        <w:b w:val="0"/>
      </w:rPr>
    </w:lvl>
    <w:lvl w:ilvl="1" w:tplc="34090003" w:tentative="1">
      <w:start w:val="1"/>
      <w:numFmt w:val="bullet"/>
      <w:lvlText w:val="o"/>
      <w:lvlJc w:val="left"/>
      <w:pPr>
        <w:ind w:left="2250" w:hanging="360"/>
      </w:pPr>
      <w:rPr>
        <w:rFonts w:ascii="Courier New" w:hAnsi="Courier New" w:cs="Courier New" w:hint="default"/>
      </w:rPr>
    </w:lvl>
    <w:lvl w:ilvl="2" w:tplc="34090005" w:tentative="1">
      <w:start w:val="1"/>
      <w:numFmt w:val="bullet"/>
      <w:lvlText w:val=""/>
      <w:lvlJc w:val="left"/>
      <w:pPr>
        <w:ind w:left="2970" w:hanging="360"/>
      </w:pPr>
      <w:rPr>
        <w:rFonts w:ascii="Wingdings" w:hAnsi="Wingdings" w:hint="default"/>
      </w:rPr>
    </w:lvl>
    <w:lvl w:ilvl="3" w:tplc="34090001" w:tentative="1">
      <w:start w:val="1"/>
      <w:numFmt w:val="bullet"/>
      <w:lvlText w:val=""/>
      <w:lvlJc w:val="left"/>
      <w:pPr>
        <w:ind w:left="3690" w:hanging="360"/>
      </w:pPr>
      <w:rPr>
        <w:rFonts w:ascii="Symbol" w:hAnsi="Symbol" w:hint="default"/>
      </w:rPr>
    </w:lvl>
    <w:lvl w:ilvl="4" w:tplc="34090003" w:tentative="1">
      <w:start w:val="1"/>
      <w:numFmt w:val="bullet"/>
      <w:lvlText w:val="o"/>
      <w:lvlJc w:val="left"/>
      <w:pPr>
        <w:ind w:left="4410" w:hanging="360"/>
      </w:pPr>
      <w:rPr>
        <w:rFonts w:ascii="Courier New" w:hAnsi="Courier New" w:cs="Courier New" w:hint="default"/>
      </w:rPr>
    </w:lvl>
    <w:lvl w:ilvl="5" w:tplc="34090005" w:tentative="1">
      <w:start w:val="1"/>
      <w:numFmt w:val="bullet"/>
      <w:lvlText w:val=""/>
      <w:lvlJc w:val="left"/>
      <w:pPr>
        <w:ind w:left="5130" w:hanging="360"/>
      </w:pPr>
      <w:rPr>
        <w:rFonts w:ascii="Wingdings" w:hAnsi="Wingdings" w:hint="default"/>
      </w:rPr>
    </w:lvl>
    <w:lvl w:ilvl="6" w:tplc="34090001" w:tentative="1">
      <w:start w:val="1"/>
      <w:numFmt w:val="bullet"/>
      <w:lvlText w:val=""/>
      <w:lvlJc w:val="left"/>
      <w:pPr>
        <w:ind w:left="5850" w:hanging="360"/>
      </w:pPr>
      <w:rPr>
        <w:rFonts w:ascii="Symbol" w:hAnsi="Symbol" w:hint="default"/>
      </w:rPr>
    </w:lvl>
    <w:lvl w:ilvl="7" w:tplc="34090003" w:tentative="1">
      <w:start w:val="1"/>
      <w:numFmt w:val="bullet"/>
      <w:lvlText w:val="o"/>
      <w:lvlJc w:val="left"/>
      <w:pPr>
        <w:ind w:left="6570" w:hanging="360"/>
      </w:pPr>
      <w:rPr>
        <w:rFonts w:ascii="Courier New" w:hAnsi="Courier New" w:cs="Courier New" w:hint="default"/>
      </w:rPr>
    </w:lvl>
    <w:lvl w:ilvl="8" w:tplc="34090005" w:tentative="1">
      <w:start w:val="1"/>
      <w:numFmt w:val="bullet"/>
      <w:lvlText w:val=""/>
      <w:lvlJc w:val="left"/>
      <w:pPr>
        <w:ind w:left="7290" w:hanging="360"/>
      </w:pPr>
      <w:rPr>
        <w:rFonts w:ascii="Wingdings" w:hAnsi="Wingdings" w:hint="default"/>
      </w:rPr>
    </w:lvl>
  </w:abstractNum>
  <w:abstractNum w:abstractNumId="4" w15:restartNumberingAfterBreak="0">
    <w:nsid w:val="7444156A"/>
    <w:multiLevelType w:val="hybridMultilevel"/>
    <w:tmpl w:val="074077B8"/>
    <w:lvl w:ilvl="0" w:tplc="32C4EF1E">
      <w:start w:val="2"/>
      <w:numFmt w:val="bullet"/>
      <w:lvlText w:val=""/>
      <w:lvlJc w:val="left"/>
      <w:pPr>
        <w:ind w:left="1830" w:hanging="360"/>
      </w:pPr>
      <w:rPr>
        <w:rFonts w:ascii="Wingdings" w:eastAsiaTheme="minorHAnsi" w:hAnsi="Wingdings" w:cs="Arial" w:hint="default"/>
      </w:rPr>
    </w:lvl>
    <w:lvl w:ilvl="1" w:tplc="34090003" w:tentative="1">
      <w:start w:val="1"/>
      <w:numFmt w:val="bullet"/>
      <w:lvlText w:val="o"/>
      <w:lvlJc w:val="left"/>
      <w:pPr>
        <w:ind w:left="2550" w:hanging="360"/>
      </w:pPr>
      <w:rPr>
        <w:rFonts w:ascii="Courier New" w:hAnsi="Courier New" w:cs="Courier New" w:hint="default"/>
      </w:rPr>
    </w:lvl>
    <w:lvl w:ilvl="2" w:tplc="34090005" w:tentative="1">
      <w:start w:val="1"/>
      <w:numFmt w:val="bullet"/>
      <w:lvlText w:val=""/>
      <w:lvlJc w:val="left"/>
      <w:pPr>
        <w:ind w:left="3270" w:hanging="360"/>
      </w:pPr>
      <w:rPr>
        <w:rFonts w:ascii="Wingdings" w:hAnsi="Wingdings" w:hint="default"/>
      </w:rPr>
    </w:lvl>
    <w:lvl w:ilvl="3" w:tplc="34090001" w:tentative="1">
      <w:start w:val="1"/>
      <w:numFmt w:val="bullet"/>
      <w:lvlText w:val=""/>
      <w:lvlJc w:val="left"/>
      <w:pPr>
        <w:ind w:left="3990" w:hanging="360"/>
      </w:pPr>
      <w:rPr>
        <w:rFonts w:ascii="Symbol" w:hAnsi="Symbol" w:hint="default"/>
      </w:rPr>
    </w:lvl>
    <w:lvl w:ilvl="4" w:tplc="34090003" w:tentative="1">
      <w:start w:val="1"/>
      <w:numFmt w:val="bullet"/>
      <w:lvlText w:val="o"/>
      <w:lvlJc w:val="left"/>
      <w:pPr>
        <w:ind w:left="4710" w:hanging="360"/>
      </w:pPr>
      <w:rPr>
        <w:rFonts w:ascii="Courier New" w:hAnsi="Courier New" w:cs="Courier New" w:hint="default"/>
      </w:rPr>
    </w:lvl>
    <w:lvl w:ilvl="5" w:tplc="34090005" w:tentative="1">
      <w:start w:val="1"/>
      <w:numFmt w:val="bullet"/>
      <w:lvlText w:val=""/>
      <w:lvlJc w:val="left"/>
      <w:pPr>
        <w:ind w:left="5430" w:hanging="360"/>
      </w:pPr>
      <w:rPr>
        <w:rFonts w:ascii="Wingdings" w:hAnsi="Wingdings" w:hint="default"/>
      </w:rPr>
    </w:lvl>
    <w:lvl w:ilvl="6" w:tplc="34090001" w:tentative="1">
      <w:start w:val="1"/>
      <w:numFmt w:val="bullet"/>
      <w:lvlText w:val=""/>
      <w:lvlJc w:val="left"/>
      <w:pPr>
        <w:ind w:left="6150" w:hanging="360"/>
      </w:pPr>
      <w:rPr>
        <w:rFonts w:ascii="Symbol" w:hAnsi="Symbol" w:hint="default"/>
      </w:rPr>
    </w:lvl>
    <w:lvl w:ilvl="7" w:tplc="34090003" w:tentative="1">
      <w:start w:val="1"/>
      <w:numFmt w:val="bullet"/>
      <w:lvlText w:val="o"/>
      <w:lvlJc w:val="left"/>
      <w:pPr>
        <w:ind w:left="6870" w:hanging="360"/>
      </w:pPr>
      <w:rPr>
        <w:rFonts w:ascii="Courier New" w:hAnsi="Courier New" w:cs="Courier New" w:hint="default"/>
      </w:rPr>
    </w:lvl>
    <w:lvl w:ilvl="8" w:tplc="34090005" w:tentative="1">
      <w:start w:val="1"/>
      <w:numFmt w:val="bullet"/>
      <w:lvlText w:val=""/>
      <w:lvlJc w:val="left"/>
      <w:pPr>
        <w:ind w:left="7590" w:hanging="360"/>
      </w:pPr>
      <w:rPr>
        <w:rFonts w:ascii="Wingdings" w:hAnsi="Wingdings" w:hint="default"/>
      </w:rPr>
    </w:lvl>
  </w:abstractNum>
  <w:num w:numId="1" w16cid:durableId="820384282">
    <w:abstractNumId w:val="2"/>
  </w:num>
  <w:num w:numId="2" w16cid:durableId="995258475">
    <w:abstractNumId w:val="1"/>
  </w:num>
  <w:num w:numId="3" w16cid:durableId="1794206853">
    <w:abstractNumId w:val="0"/>
  </w:num>
  <w:num w:numId="4" w16cid:durableId="485360179">
    <w:abstractNumId w:val="4"/>
  </w:num>
  <w:num w:numId="5" w16cid:durableId="1174299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2A3"/>
    <w:rsid w:val="00033811"/>
    <w:rsid w:val="000C0012"/>
    <w:rsid w:val="000D39E9"/>
    <w:rsid w:val="000F3BB7"/>
    <w:rsid w:val="00194974"/>
    <w:rsid w:val="001A4D00"/>
    <w:rsid w:val="001D1C8E"/>
    <w:rsid w:val="001D399B"/>
    <w:rsid w:val="002212A3"/>
    <w:rsid w:val="00287FAB"/>
    <w:rsid w:val="002B397B"/>
    <w:rsid w:val="002C59CB"/>
    <w:rsid w:val="002E5BB4"/>
    <w:rsid w:val="003E702B"/>
    <w:rsid w:val="004B21DF"/>
    <w:rsid w:val="004C7C62"/>
    <w:rsid w:val="004D3163"/>
    <w:rsid w:val="00506AD8"/>
    <w:rsid w:val="005219FB"/>
    <w:rsid w:val="00536529"/>
    <w:rsid w:val="005726FB"/>
    <w:rsid w:val="00574206"/>
    <w:rsid w:val="006A2937"/>
    <w:rsid w:val="00752294"/>
    <w:rsid w:val="00753595"/>
    <w:rsid w:val="007A5806"/>
    <w:rsid w:val="007C3AAC"/>
    <w:rsid w:val="007E4E79"/>
    <w:rsid w:val="00841B76"/>
    <w:rsid w:val="008A5260"/>
    <w:rsid w:val="008E606D"/>
    <w:rsid w:val="009048E2"/>
    <w:rsid w:val="00983A5E"/>
    <w:rsid w:val="00A63FC5"/>
    <w:rsid w:val="00AA4B81"/>
    <w:rsid w:val="00B62BDF"/>
    <w:rsid w:val="00B66790"/>
    <w:rsid w:val="00BA5889"/>
    <w:rsid w:val="00BA6E74"/>
    <w:rsid w:val="00BE27DD"/>
    <w:rsid w:val="00C129DF"/>
    <w:rsid w:val="00C906A2"/>
    <w:rsid w:val="00C94AEE"/>
    <w:rsid w:val="00CC7C9E"/>
    <w:rsid w:val="00CF3871"/>
    <w:rsid w:val="00D26E7C"/>
    <w:rsid w:val="00D46DD0"/>
    <w:rsid w:val="00D47E86"/>
    <w:rsid w:val="00D915A6"/>
    <w:rsid w:val="00E11677"/>
    <w:rsid w:val="00E36750"/>
    <w:rsid w:val="00E43660"/>
    <w:rsid w:val="00E5112F"/>
    <w:rsid w:val="00E736A1"/>
    <w:rsid w:val="00EA4196"/>
    <w:rsid w:val="00ED63D2"/>
    <w:rsid w:val="00F7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2CF02F4"/>
  <w15:docId w15:val="{1DA1F2E1-F439-40E8-9FE5-A572D84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A3"/>
  </w:style>
  <w:style w:type="paragraph" w:styleId="Footer">
    <w:name w:val="footer"/>
    <w:basedOn w:val="Normal"/>
    <w:link w:val="FooterChar"/>
    <w:uiPriority w:val="99"/>
    <w:unhideWhenUsed/>
    <w:rsid w:val="0022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A3"/>
  </w:style>
  <w:style w:type="paragraph" w:styleId="ListParagraph">
    <w:name w:val="List Paragraph"/>
    <w:basedOn w:val="Normal"/>
    <w:uiPriority w:val="34"/>
    <w:qFormat/>
    <w:rsid w:val="00D47E86"/>
    <w:pPr>
      <w:ind w:left="720"/>
      <w:contextualSpacing/>
    </w:pPr>
  </w:style>
  <w:style w:type="table" w:styleId="TableGrid">
    <w:name w:val="Table Grid"/>
    <w:basedOn w:val="TableNormal"/>
    <w:uiPriority w:val="59"/>
    <w:rsid w:val="00D91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2490">
      <w:bodyDiv w:val="1"/>
      <w:marLeft w:val="0"/>
      <w:marRight w:val="0"/>
      <w:marTop w:val="0"/>
      <w:marBottom w:val="0"/>
      <w:divBdr>
        <w:top w:val="none" w:sz="0" w:space="0" w:color="auto"/>
        <w:left w:val="none" w:sz="0" w:space="0" w:color="auto"/>
        <w:bottom w:val="none" w:sz="0" w:space="0" w:color="auto"/>
        <w:right w:val="none" w:sz="0" w:space="0" w:color="auto"/>
      </w:divBdr>
    </w:div>
    <w:div w:id="10708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dc:creator>
  <cp:lastModifiedBy>ROSE VIRGINIA MARINELLA ABARINTOS</cp:lastModifiedBy>
  <cp:revision>24</cp:revision>
  <cp:lastPrinted>2023-03-16T03:00:00Z</cp:lastPrinted>
  <dcterms:created xsi:type="dcterms:W3CDTF">2016-08-12T22:36:00Z</dcterms:created>
  <dcterms:modified xsi:type="dcterms:W3CDTF">2023-03-16T03:20:00Z</dcterms:modified>
</cp:coreProperties>
</file>